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69B97" w14:textId="77777777" w:rsidR="00FE13C8" w:rsidRDefault="00FE13C8" w:rsidP="00FE13C8">
      <w:pPr>
        <w:jc w:val="center"/>
        <w:rPr>
          <w:rFonts w:ascii="Times New Roman" w:hAnsi="Times New Roman"/>
          <w:b/>
          <w:color w:val="548DD4"/>
          <w:sz w:val="32"/>
        </w:rPr>
      </w:pPr>
      <w:r>
        <w:rPr>
          <w:rFonts w:ascii="Times New Roman" w:hAnsi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7C4BB2B0" w14:textId="77777777" w:rsidR="00FE13C8" w:rsidRDefault="00FE13C8" w:rsidP="00FE13C8">
      <w:pPr>
        <w:jc w:val="center"/>
        <w:rPr>
          <w:rFonts w:ascii="Times New Roman" w:hAnsi="Times New Roman"/>
          <w:b/>
          <w:color w:val="2C51AF"/>
          <w:sz w:val="30"/>
        </w:rPr>
      </w:pPr>
      <w:r>
        <w:rPr>
          <w:rFonts w:ascii="Times New Roman" w:hAnsi="Times New Roman"/>
          <w:b/>
          <w:color w:val="2C51AF"/>
          <w:sz w:val="30"/>
        </w:rPr>
        <w:t>Подразделение ИВДИВО Пятигорск</w:t>
      </w:r>
    </w:p>
    <w:p w14:paraId="7F130B09" w14:textId="77777777" w:rsidR="00FE13C8" w:rsidRDefault="00FE13C8" w:rsidP="00FE13C8">
      <w:pPr>
        <w:jc w:val="center"/>
        <w:rPr>
          <w:rFonts w:ascii="Times New Roman" w:hAnsi="Times New Roman"/>
          <w:b/>
          <w:color w:val="223E86"/>
          <w:sz w:val="36"/>
        </w:rPr>
      </w:pPr>
      <w:r>
        <w:rPr>
          <w:rFonts w:ascii="Times New Roman" w:hAnsi="Times New Roman"/>
          <w:b/>
          <w:color w:val="223E86"/>
          <w:sz w:val="36"/>
        </w:rPr>
        <w:t>Совет ИВО</w:t>
      </w:r>
    </w:p>
    <w:p w14:paraId="189B5747" w14:textId="77777777" w:rsidR="00FE13C8" w:rsidRDefault="00FE13C8" w:rsidP="00FE13C8">
      <w:pPr>
        <w:jc w:val="center"/>
        <w:rPr>
          <w:rFonts w:ascii="Times New Roman" w:hAnsi="Times New Roman"/>
          <w:b/>
          <w:color w:val="101010"/>
          <w:sz w:val="28"/>
        </w:rPr>
      </w:pPr>
      <w:r>
        <w:rPr>
          <w:rFonts w:ascii="Times New Roman" w:hAnsi="Times New Roman"/>
          <w:b/>
          <w:color w:val="101010"/>
          <w:sz w:val="28"/>
        </w:rPr>
        <w:t>Протокол Совета от 21.12.2024</w:t>
      </w:r>
    </w:p>
    <w:p w14:paraId="1A6FEDC7" w14:textId="28FC924C" w:rsidR="00FE13C8" w:rsidRDefault="00FE13C8" w:rsidP="00FE13C8">
      <w:pPr>
        <w:jc w:val="right"/>
        <w:rPr>
          <w:rFonts w:ascii="Times New Roman" w:hAnsi="Times New Roman"/>
          <w:color w:val="FF0000"/>
          <w:sz w:val="24"/>
        </w:rPr>
      </w:pPr>
      <w:r w:rsidRPr="00FE13C8">
        <w:rPr>
          <w:rFonts w:ascii="Times New Roman" w:hAnsi="Times New Roman"/>
          <w:color w:val="FF0000"/>
          <w:sz w:val="24"/>
        </w:rPr>
        <w:t>Утверждаю.</w:t>
      </w:r>
      <w:r>
        <w:rPr>
          <w:rFonts w:ascii="Times New Roman" w:hAnsi="Times New Roman"/>
          <w:color w:val="FF0000"/>
          <w:sz w:val="24"/>
        </w:rPr>
        <w:t xml:space="preserve"> </w:t>
      </w:r>
      <w:r w:rsidRPr="00FE13C8">
        <w:rPr>
          <w:rFonts w:ascii="Times New Roman" w:hAnsi="Times New Roman"/>
          <w:color w:val="FF0000"/>
          <w:sz w:val="24"/>
        </w:rPr>
        <w:t>Глава</w:t>
      </w:r>
      <w:r>
        <w:rPr>
          <w:rFonts w:ascii="Times New Roman" w:hAnsi="Times New Roman"/>
          <w:color w:val="FF0000"/>
          <w:sz w:val="24"/>
        </w:rPr>
        <w:t xml:space="preserve"> </w:t>
      </w:r>
      <w:r w:rsidRPr="00FE13C8">
        <w:rPr>
          <w:rFonts w:ascii="Times New Roman" w:hAnsi="Times New Roman"/>
          <w:color w:val="FF0000"/>
          <w:sz w:val="24"/>
        </w:rPr>
        <w:t>Совета</w:t>
      </w:r>
      <w:r>
        <w:rPr>
          <w:rFonts w:ascii="Times New Roman" w:hAnsi="Times New Roman"/>
          <w:color w:val="FF0000"/>
          <w:sz w:val="24"/>
        </w:rPr>
        <w:t xml:space="preserve"> </w:t>
      </w:r>
      <w:r w:rsidRPr="00FE13C8">
        <w:rPr>
          <w:rFonts w:ascii="Times New Roman" w:hAnsi="Times New Roman"/>
          <w:color w:val="FF0000"/>
          <w:sz w:val="24"/>
        </w:rPr>
        <w:t>ИВО</w:t>
      </w:r>
      <w:r>
        <w:rPr>
          <w:rFonts w:ascii="Times New Roman" w:hAnsi="Times New Roman"/>
          <w:color w:val="FF0000"/>
          <w:sz w:val="24"/>
        </w:rPr>
        <w:t xml:space="preserve"> </w:t>
      </w:r>
      <w:r w:rsidRPr="00FE13C8">
        <w:rPr>
          <w:rFonts w:ascii="Times New Roman" w:hAnsi="Times New Roman"/>
          <w:color w:val="FF0000"/>
          <w:sz w:val="24"/>
        </w:rPr>
        <w:t>подразделения</w:t>
      </w:r>
      <w:r>
        <w:rPr>
          <w:rFonts w:ascii="Times New Roman" w:hAnsi="Times New Roman"/>
          <w:color w:val="FF0000"/>
          <w:sz w:val="24"/>
        </w:rPr>
        <w:t xml:space="preserve"> </w:t>
      </w:r>
      <w:proofErr w:type="spellStart"/>
      <w:r>
        <w:rPr>
          <w:rFonts w:ascii="Times New Roman" w:hAnsi="Times New Roman"/>
          <w:color w:val="FF0000"/>
          <w:sz w:val="24"/>
        </w:rPr>
        <w:t>Студенцова</w:t>
      </w:r>
      <w:proofErr w:type="spellEnd"/>
      <w:r>
        <w:rPr>
          <w:rFonts w:ascii="Times New Roman" w:hAnsi="Times New Roman"/>
          <w:color w:val="FF0000"/>
          <w:sz w:val="24"/>
        </w:rPr>
        <w:t xml:space="preserve"> Е</w:t>
      </w:r>
    </w:p>
    <w:p w14:paraId="53019A7F" w14:textId="77777777" w:rsidR="00FE13C8" w:rsidRDefault="00FE13C8" w:rsidP="00FE13C8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Присутствовали:</w:t>
      </w:r>
    </w:p>
    <w:p w14:paraId="7F90E49B" w14:textId="77777777" w:rsidR="00FE13C8" w:rsidRDefault="00FE13C8" w:rsidP="00FE13C8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 </w:t>
      </w:r>
      <w:proofErr w:type="spellStart"/>
      <w:r>
        <w:rPr>
          <w:rFonts w:ascii="Times New Roman" w:hAnsi="Times New Roman"/>
          <w:color w:val="000000"/>
          <w:sz w:val="24"/>
        </w:rPr>
        <w:t>Студенцова</w:t>
      </w:r>
      <w:proofErr w:type="spellEnd"/>
      <w:r>
        <w:rPr>
          <w:rFonts w:ascii="Times New Roman" w:hAnsi="Times New Roman"/>
          <w:color w:val="000000"/>
          <w:sz w:val="24"/>
        </w:rPr>
        <w:t xml:space="preserve"> Е</w:t>
      </w:r>
    </w:p>
    <w:p w14:paraId="749F12C7" w14:textId="77777777" w:rsidR="00FE13C8" w:rsidRDefault="00FE13C8" w:rsidP="00FE13C8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Узденова Л</w:t>
      </w:r>
    </w:p>
    <w:p w14:paraId="15A061E5" w14:textId="77777777" w:rsidR="00FE13C8" w:rsidRDefault="00FE13C8" w:rsidP="00FE13C8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Нова В</w:t>
      </w:r>
    </w:p>
    <w:p w14:paraId="44D83C92" w14:textId="77777777" w:rsidR="00FE13C8" w:rsidRDefault="00FE13C8" w:rsidP="00FE13C8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4. </w:t>
      </w:r>
      <w:proofErr w:type="spellStart"/>
      <w:r>
        <w:rPr>
          <w:rFonts w:ascii="Times New Roman" w:hAnsi="Times New Roman"/>
          <w:color w:val="000000"/>
          <w:sz w:val="24"/>
        </w:rPr>
        <w:t>Таранец</w:t>
      </w:r>
      <w:proofErr w:type="spellEnd"/>
      <w:r>
        <w:rPr>
          <w:rFonts w:ascii="Times New Roman" w:hAnsi="Times New Roman"/>
          <w:color w:val="000000"/>
          <w:sz w:val="24"/>
        </w:rPr>
        <w:t xml:space="preserve"> В</w:t>
      </w:r>
    </w:p>
    <w:p w14:paraId="36989797" w14:textId="77777777" w:rsidR="00FE13C8" w:rsidRDefault="00FE13C8" w:rsidP="00FE13C8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 Шитиков М</w:t>
      </w:r>
    </w:p>
    <w:p w14:paraId="16FC3A93" w14:textId="77777777" w:rsidR="00FE13C8" w:rsidRDefault="00FE13C8" w:rsidP="00FE13C8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6. </w:t>
      </w:r>
      <w:proofErr w:type="spellStart"/>
      <w:r>
        <w:rPr>
          <w:rFonts w:ascii="Times New Roman" w:hAnsi="Times New Roman"/>
          <w:color w:val="000000"/>
          <w:sz w:val="24"/>
        </w:rPr>
        <w:t>Радышева</w:t>
      </w:r>
      <w:proofErr w:type="spellEnd"/>
      <w:r>
        <w:rPr>
          <w:rFonts w:ascii="Times New Roman" w:hAnsi="Times New Roman"/>
          <w:color w:val="000000"/>
          <w:sz w:val="24"/>
        </w:rPr>
        <w:t xml:space="preserve"> М</w:t>
      </w:r>
    </w:p>
    <w:p w14:paraId="655FCE26" w14:textId="77777777" w:rsidR="00FE13C8" w:rsidRDefault="00FE13C8" w:rsidP="00FE13C8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7. Бражникова Т</w:t>
      </w:r>
    </w:p>
    <w:p w14:paraId="27748337" w14:textId="77777777" w:rsidR="00FE13C8" w:rsidRDefault="00FE13C8" w:rsidP="00FE13C8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8. </w:t>
      </w:r>
      <w:proofErr w:type="spellStart"/>
      <w:r>
        <w:rPr>
          <w:rFonts w:ascii="Times New Roman" w:hAnsi="Times New Roman"/>
          <w:color w:val="000000"/>
          <w:sz w:val="24"/>
        </w:rPr>
        <w:t>Мизева</w:t>
      </w:r>
      <w:proofErr w:type="spellEnd"/>
      <w:r>
        <w:rPr>
          <w:rFonts w:ascii="Times New Roman" w:hAnsi="Times New Roman"/>
          <w:color w:val="000000"/>
          <w:sz w:val="24"/>
        </w:rPr>
        <w:t xml:space="preserve"> А</w:t>
      </w:r>
    </w:p>
    <w:p w14:paraId="3BDA8EAD" w14:textId="77777777" w:rsidR="00FE13C8" w:rsidRDefault="00FE13C8" w:rsidP="00FE13C8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9. Мельников А</w:t>
      </w:r>
    </w:p>
    <w:p w14:paraId="4AA05771" w14:textId="77777777" w:rsidR="00FE13C8" w:rsidRDefault="00FE13C8" w:rsidP="00FE13C8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10. </w:t>
      </w:r>
      <w:proofErr w:type="spellStart"/>
      <w:r>
        <w:rPr>
          <w:rFonts w:ascii="Times New Roman" w:hAnsi="Times New Roman"/>
          <w:color w:val="000000"/>
          <w:sz w:val="24"/>
        </w:rPr>
        <w:t>Шахмурзова</w:t>
      </w:r>
      <w:proofErr w:type="spellEnd"/>
      <w:r>
        <w:rPr>
          <w:rFonts w:ascii="Times New Roman" w:hAnsi="Times New Roman"/>
          <w:color w:val="000000"/>
          <w:sz w:val="24"/>
        </w:rPr>
        <w:t xml:space="preserve"> Л</w:t>
      </w:r>
    </w:p>
    <w:p w14:paraId="044766AB" w14:textId="77777777" w:rsidR="00FE13C8" w:rsidRDefault="00FE13C8" w:rsidP="00FE13C8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11. </w:t>
      </w:r>
      <w:proofErr w:type="spellStart"/>
      <w:r>
        <w:rPr>
          <w:rFonts w:ascii="Times New Roman" w:hAnsi="Times New Roman"/>
          <w:color w:val="000000"/>
          <w:sz w:val="24"/>
        </w:rPr>
        <w:t>Цыбань</w:t>
      </w:r>
      <w:proofErr w:type="spellEnd"/>
      <w:r>
        <w:rPr>
          <w:rFonts w:ascii="Times New Roman" w:hAnsi="Times New Roman"/>
          <w:color w:val="000000"/>
          <w:sz w:val="24"/>
        </w:rPr>
        <w:t xml:space="preserve"> А</w:t>
      </w:r>
    </w:p>
    <w:p w14:paraId="423A4EB7" w14:textId="77777777" w:rsidR="00FE13C8" w:rsidRDefault="00FE13C8" w:rsidP="00FE13C8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12. Степаненко О</w:t>
      </w:r>
    </w:p>
    <w:p w14:paraId="51EA9CD8" w14:textId="77777777" w:rsidR="00FE13C8" w:rsidRDefault="00FE13C8" w:rsidP="00FE13C8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13. Ходжа-Багирова Л</w:t>
      </w:r>
    </w:p>
    <w:p w14:paraId="308FE68F" w14:textId="77777777" w:rsidR="00FE13C8" w:rsidRDefault="00FE13C8" w:rsidP="00FE13C8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14. Степаненко Р</w:t>
      </w:r>
    </w:p>
    <w:p w14:paraId="1B8CB87E" w14:textId="77777777" w:rsidR="00FE13C8" w:rsidRDefault="00FE13C8" w:rsidP="00FE13C8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15. Чеченова М</w:t>
      </w:r>
    </w:p>
    <w:p w14:paraId="008E8AA0" w14:textId="77777777" w:rsidR="00FE13C8" w:rsidRDefault="00FE13C8" w:rsidP="00FE13C8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16. </w:t>
      </w:r>
      <w:proofErr w:type="spellStart"/>
      <w:r>
        <w:rPr>
          <w:rFonts w:ascii="Times New Roman" w:hAnsi="Times New Roman"/>
          <w:color w:val="000000"/>
          <w:sz w:val="24"/>
        </w:rPr>
        <w:t>Гузева</w:t>
      </w:r>
      <w:proofErr w:type="spellEnd"/>
      <w:r>
        <w:rPr>
          <w:rFonts w:ascii="Times New Roman" w:hAnsi="Times New Roman"/>
          <w:color w:val="000000"/>
          <w:sz w:val="24"/>
        </w:rPr>
        <w:t xml:space="preserve"> Т</w:t>
      </w:r>
    </w:p>
    <w:p w14:paraId="7768CF39" w14:textId="77777777" w:rsidR="00FE13C8" w:rsidRDefault="00FE13C8" w:rsidP="00FE13C8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17. Мищенко Л</w:t>
      </w:r>
    </w:p>
    <w:p w14:paraId="0AE2B945" w14:textId="77777777" w:rsidR="00FE13C8" w:rsidRDefault="00FE13C8" w:rsidP="00FE13C8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18. </w:t>
      </w:r>
      <w:proofErr w:type="spellStart"/>
      <w:r>
        <w:rPr>
          <w:rFonts w:ascii="Times New Roman" w:hAnsi="Times New Roman"/>
          <w:color w:val="000000"/>
          <w:sz w:val="24"/>
        </w:rPr>
        <w:t>Магомедбекова</w:t>
      </w:r>
      <w:proofErr w:type="spellEnd"/>
      <w:r>
        <w:rPr>
          <w:rFonts w:ascii="Times New Roman" w:hAnsi="Times New Roman"/>
          <w:color w:val="000000"/>
          <w:sz w:val="24"/>
        </w:rPr>
        <w:t xml:space="preserve"> Л</w:t>
      </w:r>
    </w:p>
    <w:p w14:paraId="36EA38F3" w14:textId="77777777" w:rsidR="00FE13C8" w:rsidRDefault="00FE13C8" w:rsidP="00FE13C8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19. Аджиева А</w:t>
      </w:r>
    </w:p>
    <w:p w14:paraId="5297948C" w14:textId="77777777" w:rsidR="00FE13C8" w:rsidRDefault="00FE13C8" w:rsidP="00FE13C8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20. Силенок Н</w:t>
      </w:r>
    </w:p>
    <w:p w14:paraId="1C2AA9A2" w14:textId="77777777" w:rsidR="00FE13C8" w:rsidRDefault="00FE13C8" w:rsidP="00FE13C8">
      <w:pPr>
        <w:rPr>
          <w:rFonts w:ascii="Times New Roman" w:hAnsi="Times New Roman"/>
          <w:color w:val="000000"/>
          <w:sz w:val="24"/>
        </w:rPr>
      </w:pPr>
    </w:p>
    <w:p w14:paraId="2BBA7F79" w14:textId="77777777" w:rsidR="00FE13C8" w:rsidRDefault="00FE13C8" w:rsidP="00FE13C8">
      <w:pPr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Состоялись</w:t>
      </w:r>
    </w:p>
    <w:p w14:paraId="2CB913B5" w14:textId="77777777" w:rsidR="00FE13C8" w:rsidRDefault="00FE13C8" w:rsidP="00FE13C8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 Практика Вхождение в Огонь Совета ИВО. Стяжание Плана Синтеза Совета ИВО. Активация огней служения, частей ответственности, огней специфики организаций, Высших частей и столпа Высших частей. </w:t>
      </w:r>
    </w:p>
    <w:p w14:paraId="5335DCEC" w14:textId="77777777" w:rsidR="00FE13C8" w:rsidRDefault="00FE13C8" w:rsidP="00FE13C8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Практика фиксации 1024 Архетипов каждого из 16-ти космосов</w:t>
      </w:r>
    </w:p>
    <w:p w14:paraId="54691F3A" w14:textId="77777777" w:rsidR="00FE13C8" w:rsidRDefault="00FE13C8" w:rsidP="00FE13C8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Составление графика Новогодних стяжаний и определение Плана Синтеза Новогоднего бала</w:t>
      </w:r>
    </w:p>
    <w:p w14:paraId="5FDFD793" w14:textId="77777777" w:rsidR="00FE13C8" w:rsidRDefault="00FE13C8" w:rsidP="00FE13C8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Стяжание 16 зданий Подразделения у Кут Хуми в полисе</w:t>
      </w:r>
    </w:p>
    <w:p w14:paraId="295E04A3" w14:textId="77777777" w:rsidR="00FE13C8" w:rsidRDefault="00FE13C8" w:rsidP="00FE13C8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>5. Утверждение Плана Синтеза Подразделения</w:t>
      </w:r>
    </w:p>
    <w:p w14:paraId="16E499B7" w14:textId="77777777" w:rsidR="00FE13C8" w:rsidRDefault="00FE13C8" w:rsidP="00FE13C8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6. Отчет главы энергопотенциала </w:t>
      </w:r>
    </w:p>
    <w:p w14:paraId="5AE9B34E" w14:textId="77777777" w:rsidR="00FE13C8" w:rsidRDefault="00FE13C8" w:rsidP="00FE13C8">
      <w:pPr>
        <w:rPr>
          <w:rFonts w:ascii="Times New Roman" w:hAnsi="Times New Roman"/>
          <w:color w:val="000000"/>
          <w:sz w:val="24"/>
        </w:rPr>
      </w:pPr>
    </w:p>
    <w:p w14:paraId="5290AF85" w14:textId="77777777" w:rsidR="00FE13C8" w:rsidRDefault="00FE13C8" w:rsidP="00FE13C8">
      <w:pPr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Решения</w:t>
      </w:r>
    </w:p>
    <w:p w14:paraId="13AA68A5" w14:textId="77777777" w:rsidR="00FE13C8" w:rsidRDefault="00FE13C8" w:rsidP="00FE13C8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План Синтеза Подразделения отправлен на доработку</w:t>
      </w:r>
    </w:p>
    <w:p w14:paraId="0B7D47EE" w14:textId="77777777" w:rsidR="00FE13C8" w:rsidRDefault="00FE13C8" w:rsidP="00FE13C8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Новогодние стяжания 2024-2025г. Ответственные Аватары в физическом исполнении фиксируются в расписание. Проводить Новогодние стяжания физически присутствуя в офисе ИВДИВО Подразделения Пятигорск с подключением онлайн.</w:t>
      </w:r>
    </w:p>
    <w:p w14:paraId="603D1B99" w14:textId="77777777" w:rsidR="00FE13C8" w:rsidRDefault="00FE13C8" w:rsidP="00FE13C8">
      <w:pPr>
        <w:rPr>
          <w:rFonts w:ascii="Times New Roman" w:hAnsi="Times New Roman"/>
          <w:color w:val="000000"/>
          <w:sz w:val="24"/>
        </w:rPr>
      </w:pPr>
    </w:p>
    <w:p w14:paraId="2358A7E2" w14:textId="77777777" w:rsidR="00FE13C8" w:rsidRDefault="00FE13C8" w:rsidP="00FE13C8">
      <w:pPr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Ключевые слова</w:t>
      </w:r>
    </w:p>
    <w:p w14:paraId="1B2D40C7" w14:textId="77777777" w:rsidR="00FE13C8" w:rsidRDefault="00FE13C8" w:rsidP="00FE13C8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Архетипы. Здания подразделения. План Синтеза . </w:t>
      </w:r>
    </w:p>
    <w:p w14:paraId="321AC432" w14:textId="77777777" w:rsidR="00FE13C8" w:rsidRDefault="00FE13C8" w:rsidP="00FE13C8">
      <w:pPr>
        <w:rPr>
          <w:rFonts w:ascii="Times New Roman" w:hAnsi="Times New Roman"/>
          <w:color w:val="000000"/>
          <w:sz w:val="24"/>
        </w:rPr>
      </w:pPr>
    </w:p>
    <w:p w14:paraId="47E58AF4" w14:textId="77777777" w:rsidR="00FE13C8" w:rsidRPr="00FE13C8" w:rsidRDefault="00FE13C8" w:rsidP="00FE13C8">
      <w:pPr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Составил ИВДИВО-Секретарь Шитиков М</w:t>
      </w:r>
    </w:p>
    <w:sectPr w:rsidR="00FE13C8" w:rsidRPr="00FE13C8" w:rsidSect="00FE13C8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3C8"/>
    <w:rsid w:val="009A2FCE"/>
    <w:rsid w:val="00FE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B242F"/>
  <w15:chartTrackingRefBased/>
  <w15:docId w15:val="{F425A04C-DC73-4D55-B04F-B47BF3AD3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</cp:revision>
  <dcterms:created xsi:type="dcterms:W3CDTF">2025-01-08T15:18:00Z</dcterms:created>
  <dcterms:modified xsi:type="dcterms:W3CDTF">2025-01-08T15:23:00Z</dcterms:modified>
</cp:coreProperties>
</file>